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3BD0" w:rsidRDefault="00903BD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jdgxs" w:colFirst="0" w:colLast="0"/>
      <w:bookmarkStart w:id="1" w:name="_GoBack"/>
      <w:bookmarkEnd w:id="0"/>
      <w:bookmarkEnd w:id="1"/>
    </w:p>
    <w:p w:rsidR="00903BD0" w:rsidRDefault="00126A7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Course Outcome Summary for ELL Level Six</w:t>
      </w: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Construct meaning from texts.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Analyze thematic structure.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employ close reading strategies to determine what the text says explicitly and inferentially. 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Leaner can cite specific evidence or details from text to show thematic understanding.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determine central ideas through summary and analysis.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Examine cultural perspectives as it pertains to text.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reflect on multiple cultural perspect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ives as it pertains to text.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Analyze multiple texts with conflicting ideas around a similar topic.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identify where the texts disagree on matters of fact or interpretation.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identify main ideas within each text and contrast their differences.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Integrate information presented in different media from a variety of texts.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analyze information across a variety of media.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use a graphic organizer to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resent understanding of texts.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Follow precisely a multi-step procedure while carrying out experiments, taking measurements, or performing technical tasks.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follow a step-by-step process.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effectively take a measurement.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pe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rform a technical task.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Extend reading stamina.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complete an extensive required expository reading assignment (for example, 20+ pages, a chapter in a text, etc.).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Increase rate of reading without decreasing comprehension.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demonstrate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understanding of timed reading.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Paraphrase information gained through texts.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utilize appropriate paraphrasing syntax as delineated through appropriate citation format.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textual evidence to show constructed meaning.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employ appropriate citations.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construct meanings from various sources including print,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nonprint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digital, etc.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Maintain a formal writing style.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utilize a wide variety of stylistic devices appropriate for various purposes and audiences. 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Convey complex ideas and information clearly and accurately. 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effectively select, organize, and analyze content.</w:t>
      </w:r>
    </w:p>
    <w:p w:rsidR="00903BD0" w:rsidRDefault="00126A7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Synthesize information fro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 multiple texts to construct meaning.</w:t>
      </w:r>
    </w:p>
    <w:p w:rsidR="00903BD0" w:rsidRDefault="00126A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read and analyze multiple texts to convey synthesized meaning.</w:t>
      </w:r>
    </w:p>
    <w:p w:rsidR="00903BD0" w:rsidRDefault="00126A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Integrate information presented orally.</w:t>
      </w:r>
    </w:p>
    <w:p w:rsidR="00903BD0" w:rsidRDefault="00126A7F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can incorporate others’ and their own information into their speaking.</w:t>
      </w:r>
    </w:p>
    <w:p w:rsidR="00903BD0" w:rsidRDefault="00126A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Present information, findings, and supporting evidence clearly, logically, and concisely.</w:t>
      </w:r>
    </w:p>
    <w:p w:rsidR="00903BD0" w:rsidRDefault="00126A7F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can summarize the information, findings, and supporting evidence.</w:t>
      </w:r>
    </w:p>
    <w:p w:rsidR="00903BD0" w:rsidRDefault="00903BD0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Collaborate effectively in various social, workplace, and academic contexts.</w:t>
      </w:r>
    </w:p>
    <w:p w:rsidR="00903BD0" w:rsidRDefault="00126A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various platforms to share common conclusion learned through collaborative reading.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chooses appropriate platform.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responds to the comments of others through multiple exchanges.</w:t>
      </w:r>
    </w:p>
    <w:p w:rsidR="00903BD0" w:rsidRDefault="00126A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Create common understanding through collaborative reading 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ctivity.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collaborates with others to read a text.</w:t>
      </w:r>
    </w:p>
    <w:p w:rsidR="00903BD0" w:rsidRDefault="00126A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 appropriate workplace email.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demonstrates mastery of email etiquette.</w:t>
      </w:r>
    </w:p>
    <w:p w:rsidR="00903BD0" w:rsidRDefault="00126A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Participate in a group project.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exchang</w:t>
      </w:r>
      <w:r>
        <w:rPr>
          <w:rFonts w:ascii="Times New Roman" w:eastAsia="Times New Roman" w:hAnsi="Times New Roman" w:cs="Times New Roman"/>
          <w:sz w:val="24"/>
          <w:szCs w:val="24"/>
        </w:rPr>
        <w:t>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ideas that are supported with outside research.</w:t>
      </w:r>
    </w:p>
    <w:p w:rsidR="00903BD0" w:rsidRDefault="00126A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Revises an existing document.</w:t>
      </w:r>
    </w:p>
    <w:p w:rsidR="00903BD0" w:rsidRDefault="00126A7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revises writing to improve on ideas of others.</w:t>
      </w:r>
    </w:p>
    <w:p w:rsidR="00903BD0" w:rsidRDefault="00126A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active listening skills.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employs active listening skills to collaborate.</w:t>
      </w:r>
    </w:p>
    <w:p w:rsidR="00903BD0" w:rsidRDefault="00126A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Prepare for and participate effectively in a range of conversations and collaborations with diverse partners building on others’ ideas and expressing their own clearly and persuasively.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comes to discussion prepared having researched and read materi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follows rules for collegial discussion and decision making.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poses questions that connect the ideas of several speakers.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responds to others’ questions.</w:t>
      </w:r>
    </w:p>
    <w:p w:rsidR="00903BD0" w:rsidRDefault="00126A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summarizes key points and evidence discussed.</w:t>
      </w: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Construct oral and written claims supported with reasoning and evidence.</w:t>
      </w:r>
    </w:p>
    <w:p w:rsidR="00903BD0" w:rsidRDefault="00126A7F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Identify claims and arguments from a text.</w:t>
      </w:r>
    </w:p>
    <w:p w:rsidR="00903BD0" w:rsidRDefault="00126A7F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identifies claims and arguments with accuracy.</w:t>
      </w:r>
    </w:p>
    <w:p w:rsidR="00903BD0" w:rsidRDefault="00126A7F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builds on claims.</w:t>
      </w:r>
    </w:p>
    <w:p w:rsidR="00903BD0" w:rsidRDefault="00126A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 arguments to support claims in an analysis of substan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tive topics for texts using valid reasoning, relevant, and sufficient evidence.</w:t>
      </w:r>
    </w:p>
    <w:p w:rsidR="00903BD0" w:rsidRDefault="00126A7F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introduce claims.</w:t>
      </w:r>
    </w:p>
    <w:p w:rsidR="00903BD0" w:rsidRDefault="00126A7F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acknowledge alternative claims.</w:t>
      </w:r>
    </w:p>
    <w:p w:rsidR="00903BD0" w:rsidRDefault="00126A7F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organize the reasons and evidence logically.</w:t>
      </w:r>
    </w:p>
    <w:p w:rsidR="00903BD0" w:rsidRDefault="00126A7F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Synthesize information from multiple print and digital sources.</w:t>
      </w:r>
    </w:p>
    <w:p w:rsidR="00903BD0" w:rsidRDefault="00126A7F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incorporates more than one print and more than one digital sources into synthesis.</w:t>
      </w:r>
    </w:p>
    <w:p w:rsidR="00903BD0" w:rsidRDefault="00126A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Use appropriate presentation software to present an oral argument.</w:t>
      </w:r>
    </w:p>
    <w:p w:rsidR="00903BD0" w:rsidRDefault="00126A7F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chooses appropriate presentation software.</w:t>
      </w:r>
    </w:p>
    <w:p w:rsidR="00903BD0" w:rsidRDefault="00903BD0">
      <w:pPr>
        <w:pBdr>
          <w:top w:val="nil"/>
          <w:left w:val="nil"/>
          <w:bottom w:val="nil"/>
          <w:right w:val="nil"/>
          <w:between w:val="nil"/>
        </w:pBdr>
        <w:spacing w:after="0"/>
        <w:ind w:left="144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Conduct sustained research projects to answer a question or solve a problem.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the credibility, reliability, and validity of a source.</w:t>
      </w:r>
    </w:p>
    <w:p w:rsidR="00903BD0" w:rsidRDefault="00126A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assess the usefulness of each source in answering the research questions.</w:t>
      </w:r>
    </w:p>
    <w:p w:rsidR="00903BD0" w:rsidRDefault="00126A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evaluates multiple sources, including a primary source.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a database to find sources.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advanced searches effectively.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Show fluidity with in-text citatio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ns.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masters a standard format for citation.</w:t>
      </w:r>
    </w:p>
    <w:p w:rsidR="00903BD0" w:rsidRDefault="00126A7F">
      <w:pPr>
        <w:numPr>
          <w:ilvl w:val="1"/>
          <w:numId w:val="11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integrates information into the text selectively to maintain the flow of ideas.</w:t>
      </w:r>
    </w:p>
    <w:p w:rsidR="00903BD0" w:rsidRDefault="00126A7F">
      <w:pPr>
        <w:numPr>
          <w:ilvl w:val="1"/>
          <w:numId w:val="11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Learner avoids plagiarism.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ake strategic use of information relevant to purpose of research.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follows a line of inquiry to its conclusion.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maps out process of research. 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adheres to organizational project management.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preferred method of research note taking strategies.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Present the research project.</w:t>
      </w:r>
    </w:p>
    <w:p w:rsidR="00903BD0" w:rsidRDefault="00126A7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critiq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ues peers’ projects.</w:t>
      </w:r>
    </w:p>
    <w:p w:rsidR="00903BD0" w:rsidRDefault="00126A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Create a works cited page.</w:t>
      </w:r>
    </w:p>
    <w:tbl>
      <w:tblPr>
        <w:tblStyle w:val="a"/>
        <w:tblW w:w="11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1100"/>
      </w:tblGrid>
      <w:tr w:rsidR="00903BD0">
        <w:tc>
          <w:tcPr>
            <w:tcW w:w="11100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126A7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Learner writes a formal Works Cited page.</w:t>
            </w:r>
          </w:p>
        </w:tc>
      </w:tr>
      <w:tr w:rsidR="00903BD0">
        <w:tc>
          <w:tcPr>
            <w:tcW w:w="11100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903BD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Critique information, evidence, and/or arguments.</w:t>
      </w:r>
    </w:p>
    <w:p w:rsidR="00903BD0" w:rsidRDefault="00126A7F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purpose, audience, and thesis.</w:t>
      </w:r>
    </w:p>
    <w:p w:rsidR="00903BD0" w:rsidRDefault="00126A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assesses purpose, audience, and thesis.</w:t>
      </w:r>
    </w:p>
    <w:p w:rsidR="00903BD0" w:rsidRDefault="00126A7F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Determine whether the evidence is sufficient to support the claim.</w:t>
      </w:r>
    </w:p>
    <w:p w:rsidR="00903BD0" w:rsidRDefault="00126A7F">
      <w:pPr>
        <w:numPr>
          <w:ilvl w:val="2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compares the point of view of two or more authors.</w:t>
      </w:r>
    </w:p>
    <w:p w:rsidR="00903BD0" w:rsidRDefault="00126A7F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the reasoning in persuasive texts.</w:t>
      </w:r>
    </w:p>
    <w:p w:rsidR="00903BD0" w:rsidRDefault="00126A7F">
      <w:pPr>
        <w:numPr>
          <w:ilvl w:val="2"/>
          <w:numId w:val="13"/>
        </w:num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prejudice and assumptions.</w:t>
      </w:r>
    </w:p>
    <w:p w:rsidR="00903BD0" w:rsidRDefault="00126A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 an analytical response to information, evidence, and/or arguments using valid reasoning and relevant and sufficient evidence.</w:t>
      </w:r>
    </w:p>
    <w:tbl>
      <w:tblPr>
        <w:tblStyle w:val="a0"/>
        <w:tblW w:w="10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0108"/>
      </w:tblGrid>
      <w:tr w:rsidR="00903BD0">
        <w:trPr>
          <w:trHeight w:val="680"/>
        </w:trPr>
        <w:tc>
          <w:tcPr>
            <w:tcW w:w="10108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126A7F">
            <w:pPr>
              <w:numPr>
                <w:ilvl w:val="0"/>
                <w:numId w:val="6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Learner cites textual evidence to support analysis of primary and secondary sources, attending to such features as the date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 origin of the information.</w:t>
            </w:r>
          </w:p>
        </w:tc>
      </w:tr>
      <w:tr w:rsidR="00903BD0">
        <w:trPr>
          <w:trHeight w:val="680"/>
        </w:trPr>
        <w:tc>
          <w:tcPr>
            <w:tcW w:w="10108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126A7F">
            <w:pPr>
              <w:numPr>
                <w:ilvl w:val="0"/>
                <w:numId w:val="6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Learner cites textual evidence to support use from science and technical texts attending to the precise details of explanations and descriptions.</w:t>
            </w:r>
          </w:p>
        </w:tc>
      </w:tr>
    </w:tbl>
    <w:p w:rsidR="00903BD0" w:rsidRDefault="00903BD0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126A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a speaker’s point of view, reasoning, and use of evidence and rheto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ric.</w:t>
      </w:r>
    </w:p>
    <w:p w:rsidR="00903BD0" w:rsidRDefault="00126A7F">
      <w:pPr>
        <w:numPr>
          <w:ilvl w:val="3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Learner differentiates between what the text says explicitly as well as inferences drawn from the text.</w:t>
      </w:r>
    </w:p>
    <w:p w:rsidR="00903BD0" w:rsidRDefault="00126A7F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Create an oral presentation outlining an analytical response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tbl>
      <w:tblPr>
        <w:tblStyle w:val="a1"/>
        <w:tblW w:w="10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0108"/>
      </w:tblGrid>
      <w:tr w:rsidR="00903BD0">
        <w:trPr>
          <w:trHeight w:val="420"/>
        </w:trPr>
        <w:tc>
          <w:tcPr>
            <w:tcW w:w="10108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126A7F">
            <w:pPr>
              <w:numPr>
                <w:ilvl w:val="0"/>
                <w:numId w:val="9"/>
              </w:numPr>
              <w:spacing w:after="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Learner uses and integrates quantitative or technical analysis.</w:t>
            </w:r>
          </w:p>
        </w:tc>
      </w:tr>
      <w:tr w:rsidR="00903BD0">
        <w:trPr>
          <w:trHeight w:val="400"/>
        </w:trPr>
        <w:tc>
          <w:tcPr>
            <w:tcW w:w="10108" w:type="dxa"/>
            <w:tcBorders>
              <w:top w:val="nil"/>
              <w:left w:val="nil"/>
              <w:bottom w:val="nil"/>
              <w:right w:val="nil"/>
            </w:tcBorders>
          </w:tcPr>
          <w:p w:rsidR="00903BD0" w:rsidRDefault="00126A7F">
            <w:pPr>
              <w:numPr>
                <w:ilvl w:val="0"/>
                <w:numId w:val="6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Learner analyzes a complex set of ideas or sequence of events.</w:t>
            </w:r>
          </w:p>
        </w:tc>
      </w:tr>
    </w:tbl>
    <w:p w:rsidR="00903BD0" w:rsidRDefault="00903BD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03BD0" w:rsidRDefault="00126A7F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others</w:t>
      </w:r>
      <w:r>
        <w:rPr>
          <w:rFonts w:ascii="Times New Roman" w:eastAsia="Times New Roman" w:hAnsi="Times New Roman" w:cs="Times New Roman"/>
          <w:sz w:val="24"/>
          <w:szCs w:val="24"/>
        </w:rPr>
        <w:t>’ work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based on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rubric.</w:t>
      </w:r>
    </w:p>
    <w:p w:rsidR="00903BD0" w:rsidRDefault="00126A7F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constructive feedback to engage with peers.</w:t>
      </w:r>
    </w:p>
    <w:p w:rsidR="00903BD0" w:rsidRDefault="00903BD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Present various types of complex and detailed speech and writing.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technology to produce and publish speech/writing.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effectively use a presentation and publication platform.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effectively submit through a learning management system.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Cite sources correctly.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cite sources correctly using standard citation format.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avoids plagiarism and uses plagiarism prevention service to check work. 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Effectively organizes content relevant to purpose, task, and audience.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style appropriate to pur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pose, task, and audience.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organizational patterns appropriate to purpose, task, and audience.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understand scope and sequence/the parameters to fit the need of purpose, task, and audience.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reasoning as well as relevant and sufficient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evidence when presenting information.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constructs and develops appropriate thesis.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cites strong and thorough evidence. 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Examines and conveys complex ideas, concepts, and information.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consistently uses precise domain specific vocabulary appropriate to purpose, task, and audience.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uses graphic data and formatting skills to present ideas and aid in comprehension. 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Make strategic use of digital media and visually display da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ta to express information and enhance understanding of presentations.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 informative/explanatory texts</w:t>
      </w:r>
      <w:r>
        <w:rPr>
          <w:rFonts w:ascii="Times New Roman" w:eastAsia="Times New Roman" w:hAnsi="Times New Roman" w:cs="Times New Roman"/>
          <w:sz w:val="24"/>
          <w:szCs w:val="24"/>
        </w:rPr>
        <w:t>, speech, presentation, report, etc.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prepares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speech according to task, purpose, and audience.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well-chosen facts, extended defin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itions, </w:t>
      </w:r>
      <w:r>
        <w:rPr>
          <w:rFonts w:ascii="Times New Roman" w:eastAsia="Times New Roman" w:hAnsi="Times New Roman" w:cs="Times New Roman"/>
          <w:sz w:val="24"/>
          <w:szCs w:val="24"/>
        </w:rPr>
        <w:t>concrete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details, quotations, and examples appropriately.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Deliver oral presentation appropriately.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Learner </w:t>
      </w:r>
      <w:r>
        <w:rPr>
          <w:rFonts w:ascii="Times New Roman" w:eastAsia="Times New Roman" w:hAnsi="Times New Roman" w:cs="Times New Roman"/>
          <w:sz w:val="24"/>
          <w:szCs w:val="24"/>
        </w:rPr>
        <w:t>meet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 cultural expectations like eye contact, delivery, rate, volume, nonverbal communication, avoiding fillers, tone.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Adapt language choices and style according to purpose, task, and audience with ease in various social contexts.</w:t>
      </w:r>
    </w:p>
    <w:p w:rsidR="00903BD0" w:rsidRDefault="00903BD0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Produce sustained speech and writing using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standard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English conventions with fluency and accuracy.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Demonstrate command of standard American Eng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lish punctuation, capitalization, and spelling.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correct punctuation consistently and with proficiency.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correct parts of speech consistently and with ease.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spells words correctly with technology.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sentence structure for effect.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Adapt language to a variety of contexts demonstrating command of formal English.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language to accomplish a function.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makes effective choices for meaning and style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Use a variety of grammatical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structures correctly to express meaning.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identifies and resolves grammatical errors.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comprehensible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ronunciation,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intonation, rhythm, and stress effectively.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varies </w:t>
      </w:r>
      <w:r>
        <w:rPr>
          <w:rFonts w:ascii="Times New Roman" w:eastAsia="Times New Roman" w:hAnsi="Times New Roman" w:cs="Times New Roman"/>
          <w:sz w:val="24"/>
          <w:szCs w:val="24"/>
        </w:rPr>
        <w:t>intonation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rhythm, and stress appropriate to various contexts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demonstrates grammatical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fluency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appropriate to purpose, audience, and task. </w:t>
      </w: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03BD0" w:rsidRDefault="00126A7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hyperlink r:id="rId5">
        <w:r>
          <w:rPr>
            <w:rFonts w:ascii="Times New Roman" w:eastAsia="Times New Roman" w:hAnsi="Times New Roman" w:cs="Times New Roman"/>
            <w:b/>
            <w:color w:val="000000"/>
            <w:sz w:val="24"/>
            <w:szCs w:val="24"/>
          </w:rPr>
          <w:t>Integrate academic and domain specific vocabulary</w:t>
        </w:r>
      </w:hyperlink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to express complex ideas.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precise language and domain specific vocabulary to inform about or explain a topic.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domain specific reference materials.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workplace and academic vocabulary needed for successful transition.</w:t>
      </w:r>
    </w:p>
    <w:p w:rsidR="00903BD0" w:rsidRDefault="00126A7F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Demonstrate independence in gathering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vocabulary knowledge when considering a word or a phrase important to comprehension or expression.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applies multiple vocabulary strategies.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effectively uses word derivations with mastery to expand vocabulary.</w:t>
      </w:r>
    </w:p>
    <w:p w:rsidR="00903BD0" w:rsidRDefault="00126A7F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use circumlocution (go-around-the-mountain) to express thoughts. </w:t>
      </w:r>
    </w:p>
    <w:p w:rsidR="00903BD0" w:rsidRDefault="00903BD0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903BD0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F0097"/>
    <w:multiLevelType w:val="multilevel"/>
    <w:tmpl w:val="9E1AB9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o"/>
      <w:lvlJc w:val="left"/>
      <w:pPr>
        <w:ind w:left="2160" w:hanging="180"/>
      </w:pPr>
      <w:rPr>
        <w:rFonts w:ascii="Courier New" w:eastAsia="Courier New" w:hAnsi="Courier New" w:cs="Courier New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C826B3"/>
    <w:multiLevelType w:val="multilevel"/>
    <w:tmpl w:val="BB064C12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○"/>
      <w:lvlJc w:val="left"/>
      <w:pPr>
        <w:ind w:left="7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■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○"/>
      <w:lvlJc w:val="left"/>
      <w:pPr>
        <w:ind w:left="28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■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○"/>
      <w:lvlJc w:val="left"/>
      <w:pPr>
        <w:ind w:left="50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■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74118B9"/>
    <w:multiLevelType w:val="multilevel"/>
    <w:tmpl w:val="57AA7900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8AB678D"/>
    <w:multiLevelType w:val="multilevel"/>
    <w:tmpl w:val="A1142A2E"/>
    <w:lvl w:ilvl="0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2DAD00BE"/>
    <w:multiLevelType w:val="multilevel"/>
    <w:tmpl w:val="5EE2828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42E17FC"/>
    <w:multiLevelType w:val="multilevel"/>
    <w:tmpl w:val="AEA4780E"/>
    <w:lvl w:ilvl="0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4B87F22"/>
    <w:multiLevelType w:val="multilevel"/>
    <w:tmpl w:val="22185A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■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484FDD"/>
    <w:multiLevelType w:val="multilevel"/>
    <w:tmpl w:val="5104840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0FE77E3"/>
    <w:multiLevelType w:val="multilevel"/>
    <w:tmpl w:val="24E24FBC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59AC7211"/>
    <w:multiLevelType w:val="multilevel"/>
    <w:tmpl w:val="7D6293A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5B1D3EF4"/>
    <w:multiLevelType w:val="multilevel"/>
    <w:tmpl w:val="C27A53DE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5BCF6CA4"/>
    <w:multiLevelType w:val="multilevel"/>
    <w:tmpl w:val="176254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5E912854"/>
    <w:multiLevelType w:val="multilevel"/>
    <w:tmpl w:val="C45EFC9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303373A"/>
    <w:multiLevelType w:val="multilevel"/>
    <w:tmpl w:val="DB0E5E8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418384A"/>
    <w:multiLevelType w:val="multilevel"/>
    <w:tmpl w:val="65607F04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687D628D"/>
    <w:multiLevelType w:val="multilevel"/>
    <w:tmpl w:val="2220A0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720F0BB9"/>
    <w:multiLevelType w:val="multilevel"/>
    <w:tmpl w:val="B956B738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num w:numId="1">
    <w:abstractNumId w:val="4"/>
  </w:num>
  <w:num w:numId="2">
    <w:abstractNumId w:val="11"/>
  </w:num>
  <w:num w:numId="3">
    <w:abstractNumId w:val="10"/>
  </w:num>
  <w:num w:numId="4">
    <w:abstractNumId w:val="15"/>
  </w:num>
  <w:num w:numId="5">
    <w:abstractNumId w:val="16"/>
  </w:num>
  <w:num w:numId="6">
    <w:abstractNumId w:val="5"/>
  </w:num>
  <w:num w:numId="7">
    <w:abstractNumId w:val="0"/>
  </w:num>
  <w:num w:numId="8">
    <w:abstractNumId w:val="14"/>
  </w:num>
  <w:num w:numId="9">
    <w:abstractNumId w:val="3"/>
  </w:num>
  <w:num w:numId="10">
    <w:abstractNumId w:val="9"/>
  </w:num>
  <w:num w:numId="11">
    <w:abstractNumId w:val="7"/>
  </w:num>
  <w:num w:numId="12">
    <w:abstractNumId w:val="2"/>
  </w:num>
  <w:num w:numId="13">
    <w:abstractNumId w:val="6"/>
  </w:num>
  <w:num w:numId="14">
    <w:abstractNumId w:val="8"/>
  </w:num>
  <w:num w:numId="15">
    <w:abstractNumId w:val="1"/>
  </w:num>
  <w:num w:numId="16">
    <w:abstractNumId w:val="12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BD0"/>
    <w:rsid w:val="00126A7F"/>
    <w:rsid w:val="0090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19EB9A-E458-47A8-93F7-21D94D729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about:blan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1519</Words>
  <Characters>8662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 Meyer</dc:creator>
  <cp:lastModifiedBy>Jeff Meyer</cp:lastModifiedBy>
  <cp:revision>2</cp:revision>
  <dcterms:created xsi:type="dcterms:W3CDTF">2019-02-23T20:25:00Z</dcterms:created>
  <dcterms:modified xsi:type="dcterms:W3CDTF">2019-02-23T20:25:00Z</dcterms:modified>
</cp:coreProperties>
</file>